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06" w:rsidRDefault="00491906" w:rsidP="00491906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ГБУЗ РК «Республиканский онкологический диспансер»</w:t>
      </w:r>
    </w:p>
    <w:p w:rsidR="00491906" w:rsidRDefault="00491906" w:rsidP="00491906">
      <w:pPr>
        <w:jc w:val="center"/>
        <w:rPr>
          <w:b/>
          <w:bCs/>
          <w:sz w:val="28"/>
          <w:szCs w:val="28"/>
          <w:lang w:eastAsia="en-US"/>
        </w:rPr>
      </w:pPr>
    </w:p>
    <w:p w:rsidR="00E72A57" w:rsidRDefault="00491906" w:rsidP="0049190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185002,  г.  Петрозаводск, Лососинское шоссе, дом 5,</w:t>
      </w:r>
    </w:p>
    <w:p w:rsidR="00491906" w:rsidRDefault="00491906" w:rsidP="0049190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тел./факс: 8(8142) 76 44 98, </w:t>
      </w:r>
    </w:p>
    <w:p w:rsidR="00491906" w:rsidRDefault="00491906" w:rsidP="0049190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Главный врач – Хидишян Ерванд Арутюнович</w:t>
      </w:r>
    </w:p>
    <w:p w:rsidR="00510993" w:rsidRDefault="00510993" w:rsidP="0049190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Начальник </w:t>
      </w:r>
      <w:r w:rsidR="00491906">
        <w:rPr>
          <w:sz w:val="28"/>
          <w:szCs w:val="28"/>
          <w:lang w:eastAsia="en-US"/>
        </w:rPr>
        <w:t>отдел</w:t>
      </w:r>
      <w:r>
        <w:rPr>
          <w:sz w:val="28"/>
          <w:szCs w:val="28"/>
          <w:lang w:eastAsia="en-US"/>
        </w:rPr>
        <w:t>а</w:t>
      </w:r>
      <w:r w:rsidR="00491906">
        <w:rPr>
          <w:sz w:val="28"/>
          <w:szCs w:val="28"/>
          <w:lang w:eastAsia="en-US"/>
        </w:rPr>
        <w:t xml:space="preserve"> кадро</w:t>
      </w:r>
      <w:r>
        <w:rPr>
          <w:sz w:val="28"/>
          <w:szCs w:val="28"/>
          <w:lang w:eastAsia="en-US"/>
        </w:rPr>
        <w:t>в – Воронова Юлия Александровна</w:t>
      </w:r>
    </w:p>
    <w:p w:rsidR="00491906" w:rsidRDefault="00491906" w:rsidP="00491906">
      <w:pPr>
        <w:jc w:val="center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тел. 8(8142) 76 44 98</w:t>
      </w:r>
      <w:r w:rsidR="0053788F">
        <w:rPr>
          <w:sz w:val="28"/>
          <w:szCs w:val="28"/>
          <w:lang w:eastAsia="en-US"/>
        </w:rPr>
        <w:t>; +7(902) 772-67-24</w:t>
      </w:r>
    </w:p>
    <w:p w:rsidR="00491906" w:rsidRDefault="00491906" w:rsidP="0049190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эл. адрес: </w:t>
      </w:r>
      <w:hyperlink r:id="rId5" w:history="1">
        <w:r>
          <w:rPr>
            <w:rStyle w:val="a3"/>
            <w:color w:val="auto"/>
            <w:sz w:val="28"/>
            <w:szCs w:val="28"/>
            <w:lang w:val="en-US" w:eastAsia="en-US"/>
          </w:rPr>
          <w:t>kadry</w:t>
        </w:r>
        <w:r>
          <w:rPr>
            <w:rStyle w:val="a3"/>
            <w:color w:val="auto"/>
            <w:sz w:val="28"/>
            <w:szCs w:val="28"/>
            <w:lang w:eastAsia="en-US"/>
          </w:rPr>
          <w:t>.</w:t>
        </w:r>
        <w:r>
          <w:rPr>
            <w:rStyle w:val="a3"/>
            <w:color w:val="auto"/>
            <w:sz w:val="28"/>
            <w:szCs w:val="28"/>
            <w:lang w:val="en-US" w:eastAsia="en-US"/>
          </w:rPr>
          <w:t>rod</w:t>
        </w:r>
        <w:r>
          <w:rPr>
            <w:rStyle w:val="a3"/>
            <w:color w:val="auto"/>
            <w:sz w:val="28"/>
            <w:szCs w:val="28"/>
            <w:lang w:eastAsia="en-US"/>
          </w:rPr>
          <w:t>@</w:t>
        </w:r>
        <w:r>
          <w:rPr>
            <w:rStyle w:val="a3"/>
            <w:color w:val="auto"/>
            <w:sz w:val="28"/>
            <w:szCs w:val="28"/>
            <w:lang w:val="en-US" w:eastAsia="en-US"/>
          </w:rPr>
          <w:t>yandex</w:t>
        </w:r>
        <w:r>
          <w:rPr>
            <w:rStyle w:val="a3"/>
            <w:color w:val="auto"/>
            <w:sz w:val="28"/>
            <w:szCs w:val="28"/>
            <w:lang w:eastAsia="en-US"/>
          </w:rPr>
          <w:t>.</w:t>
        </w:r>
        <w:r>
          <w:rPr>
            <w:rStyle w:val="a3"/>
            <w:color w:val="auto"/>
            <w:sz w:val="28"/>
            <w:szCs w:val="28"/>
            <w:lang w:val="en-US" w:eastAsia="en-US"/>
          </w:rPr>
          <w:t>ru</w:t>
        </w:r>
      </w:hyperlink>
    </w:p>
    <w:p w:rsidR="00491906" w:rsidRDefault="00491906" w:rsidP="00491906">
      <w:pPr>
        <w:jc w:val="center"/>
        <w:rPr>
          <w:sz w:val="28"/>
          <w:szCs w:val="28"/>
          <w:lang w:eastAsia="en-US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722"/>
        <w:gridCol w:w="851"/>
        <w:gridCol w:w="3544"/>
      </w:tblGrid>
      <w:tr w:rsidR="00491906" w:rsidTr="00491906">
        <w:trPr>
          <w:trHeight w:val="880"/>
        </w:trPr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МЕРЫ СОЦИАЛЬНОЙ ПОДДЕРЖКИ ПРИ ТРУДОУСТРОЙСТВЕ:</w:t>
            </w:r>
          </w:p>
          <w:p w:rsidR="00491906" w:rsidRDefault="00491906">
            <w:pPr>
              <w:spacing w:line="256" w:lineRule="auto"/>
              <w:jc w:val="center"/>
              <w:rPr>
                <w:lang w:eastAsia="en-US"/>
              </w:rPr>
            </w:pPr>
          </w:p>
          <w:p w:rsidR="00491906" w:rsidRDefault="0053788F" w:rsidP="00AB6672">
            <w:pPr>
              <w:spacing w:line="25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>о</w:t>
            </w:r>
            <w:r w:rsidR="00491906">
              <w:rPr>
                <w:b/>
                <w:sz w:val="28"/>
                <w:szCs w:val="28"/>
                <w:u w:val="single"/>
                <w:lang w:eastAsia="en-US"/>
              </w:rPr>
              <w:t>т медицинской организации:</w:t>
            </w:r>
          </w:p>
          <w:p w:rsidR="00AB6672" w:rsidRDefault="00AB6672" w:rsidP="00AB6672">
            <w:pPr>
              <w:spacing w:line="25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</w:p>
          <w:p w:rsidR="00AB6672" w:rsidRPr="00AB6672" w:rsidRDefault="00AB6672" w:rsidP="00AB667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6672">
              <w:rPr>
                <w:rFonts w:eastAsiaTheme="minorHAnsi"/>
                <w:b/>
                <w:sz w:val="28"/>
                <w:szCs w:val="28"/>
                <w:lang w:eastAsia="en-US"/>
              </w:rPr>
              <w:t>- единовременная подъемная выплата молодым специалистам</w:t>
            </w:r>
            <w:r w:rsidR="009B2E62">
              <w:rPr>
                <w:rFonts w:eastAsiaTheme="minorHAnsi"/>
                <w:b/>
                <w:sz w:val="28"/>
                <w:szCs w:val="28"/>
                <w:lang w:eastAsia="en-US"/>
              </w:rPr>
              <w:t>-врачам</w:t>
            </w:r>
            <w:r w:rsidRPr="00AB6672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в размере 100 000 рублей;</w:t>
            </w:r>
          </w:p>
          <w:p w:rsidR="00AB6672" w:rsidRPr="00AB6672" w:rsidRDefault="00AB6672" w:rsidP="00AB6672">
            <w:pPr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AB6672" w:rsidRPr="00AB6672" w:rsidRDefault="00AB6672" w:rsidP="00AB667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6672">
              <w:rPr>
                <w:rFonts w:eastAsiaTheme="minorHAnsi"/>
                <w:b/>
                <w:sz w:val="28"/>
                <w:szCs w:val="28"/>
                <w:lang w:eastAsia="en-US"/>
              </w:rPr>
              <w:t>- разовая подъемная выплата врачам-специалистам в размере 50 000 рублей при переезде из другого региона РФ или района РК.</w:t>
            </w:r>
          </w:p>
          <w:p w:rsidR="00AB6672" w:rsidRDefault="00AB6672" w:rsidP="00AB6672">
            <w:pPr>
              <w:spacing w:line="25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</w:p>
          <w:p w:rsidR="00491906" w:rsidRDefault="00491906" w:rsidP="00AB6672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 частичная компенсации расходов по оплате найма жилого помеще</w:t>
            </w:r>
            <w:r w:rsidR="00EC6AD9">
              <w:rPr>
                <w:b/>
                <w:sz w:val="28"/>
                <w:szCs w:val="28"/>
                <w:lang w:eastAsia="en-US"/>
              </w:rPr>
              <w:t>ния молодым специалистам-врачам и работникам среднего медицинского звена</w:t>
            </w:r>
            <w:r w:rsidR="0053788F">
              <w:rPr>
                <w:b/>
                <w:sz w:val="28"/>
                <w:szCs w:val="28"/>
                <w:lang w:eastAsia="en-US"/>
              </w:rPr>
              <w:t>;</w:t>
            </w:r>
          </w:p>
          <w:p w:rsidR="0053788F" w:rsidRDefault="0053788F" w:rsidP="0053788F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 система наставничества.</w:t>
            </w:r>
          </w:p>
          <w:p w:rsidR="00491906" w:rsidRDefault="00491906">
            <w:pPr>
              <w:spacing w:line="256" w:lineRule="auto"/>
              <w:rPr>
                <w:lang w:eastAsia="en-US"/>
              </w:rPr>
            </w:pPr>
          </w:p>
        </w:tc>
      </w:tr>
      <w:tr w:rsidR="00491906" w:rsidTr="00491906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структурного подразделения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должности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вакансий</w:t>
            </w:r>
          </w:p>
          <w:p w:rsidR="00491906" w:rsidRDefault="00491906">
            <w:pPr>
              <w:spacing w:line="256" w:lineRule="auto"/>
              <w:rPr>
                <w:b/>
                <w:lang w:eastAsia="en-US"/>
              </w:rPr>
            </w:pPr>
          </w:p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6" w:rsidRDefault="00491906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Дополнительная информация</w:t>
            </w:r>
          </w:p>
        </w:tc>
      </w:tr>
      <w:tr w:rsidR="000C7993" w:rsidTr="00832F40">
        <w:trPr>
          <w:trHeight w:val="1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  <w:r w:rsidRPr="00D27F0B">
              <w:rPr>
                <w:lang w:eastAsia="en-US"/>
              </w:rPr>
              <w:t>Дневной стационар противоопухолевой лекарственной терапии и хирургических методов лечения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3" w:rsidRDefault="000C7993">
            <w:pPr>
              <w:spacing w:line="256" w:lineRule="auto"/>
              <w:jc w:val="center"/>
              <w:rPr>
                <w:bCs/>
              </w:rPr>
            </w:pPr>
            <w:r w:rsidRPr="00D420E3">
              <w:rPr>
                <w:bCs/>
              </w:rPr>
              <w:t>Заведующий отделением-врач-</w:t>
            </w:r>
            <w:r>
              <w:rPr>
                <w:bCs/>
              </w:rPr>
              <w:t>онколог</w:t>
            </w:r>
          </w:p>
          <w:p w:rsidR="0053788F" w:rsidRDefault="0053788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</w:rPr>
              <w:t>(при трудоустройстве наставником будет заместитель главного врача по медицинской части О.В. Лазаревич)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93" w:rsidRDefault="000C7993" w:rsidP="00CC0C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993" w:rsidRDefault="000C799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должностной оклад;</w:t>
            </w:r>
          </w:p>
          <w:p w:rsidR="000C7993" w:rsidRDefault="000C799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стимулирующие, компенсационные выплаты;</w:t>
            </w:r>
          </w:p>
          <w:p w:rsidR="000C7993" w:rsidRDefault="000C7993">
            <w:pPr>
              <w:spacing w:line="256" w:lineRule="auto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полный соц. пакет;</w:t>
            </w:r>
          </w:p>
          <w:p w:rsidR="000C7993" w:rsidRDefault="000C7993">
            <w:pPr>
              <w:spacing w:line="256" w:lineRule="auto"/>
              <w:rPr>
                <w:lang w:eastAsia="en-US"/>
              </w:rPr>
            </w:pPr>
          </w:p>
          <w:p w:rsidR="00AB6672" w:rsidRDefault="000C7993" w:rsidP="00AB6672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>частичная компенсация расходов по оплате найма жилого помещения молодым специалистам</w:t>
            </w:r>
            <w:r w:rsidR="0091389D">
              <w:rPr>
                <w:b/>
                <w:lang w:eastAsia="en-US"/>
              </w:rPr>
              <w:t>-</w:t>
            </w:r>
            <w:r>
              <w:rPr>
                <w:b/>
                <w:lang w:eastAsia="en-US"/>
              </w:rPr>
              <w:t>врачам и среднего медицинского персонала, не имеющим в собственности своего;</w:t>
            </w:r>
            <w:r w:rsidR="00AB6672">
              <w:rPr>
                <w:b/>
                <w:lang w:eastAsia="en-US"/>
              </w:rPr>
              <w:t xml:space="preserve"> </w:t>
            </w:r>
          </w:p>
          <w:p w:rsidR="00AB6672" w:rsidRPr="00AB6672" w:rsidRDefault="00AB6672" w:rsidP="00AB6672">
            <w:pPr>
              <w:spacing w:line="256" w:lineRule="auto"/>
              <w:rPr>
                <w:b/>
                <w:lang w:eastAsia="en-US"/>
              </w:rPr>
            </w:pPr>
            <w:r w:rsidRPr="00AB6672">
              <w:rPr>
                <w:b/>
                <w:lang w:eastAsia="en-US"/>
              </w:rPr>
              <w:t>- единовременная подъемная выплата молодым специалистам в размере 100 000 рублей;</w:t>
            </w:r>
          </w:p>
          <w:p w:rsidR="00AB6672" w:rsidRPr="00AB6672" w:rsidRDefault="00AB6672" w:rsidP="00AB6672">
            <w:pPr>
              <w:spacing w:line="256" w:lineRule="auto"/>
              <w:rPr>
                <w:b/>
                <w:lang w:eastAsia="en-US"/>
              </w:rPr>
            </w:pPr>
          </w:p>
          <w:p w:rsidR="000C7993" w:rsidRDefault="00AB6672" w:rsidP="00AB6672">
            <w:pPr>
              <w:spacing w:line="256" w:lineRule="auto"/>
              <w:rPr>
                <w:b/>
                <w:lang w:eastAsia="en-US"/>
              </w:rPr>
            </w:pPr>
            <w:r w:rsidRPr="00AB6672">
              <w:rPr>
                <w:b/>
                <w:lang w:eastAsia="en-US"/>
              </w:rPr>
              <w:t>- разовая подъемная выплата врачам-специалистам в размере 50 000 рублей при переезде из другого региона РФ или района РК.</w:t>
            </w: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ежегодный отпуск 28+16 к/д (МКС) + отпуск за фактически-отработанное время во вредных условиях;</w:t>
            </w: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-назначение трудовой пенсии по старости при наличии соответствующего стажа;</w:t>
            </w:r>
          </w:p>
          <w:p w:rsidR="000C7993" w:rsidRDefault="000C7993">
            <w:pPr>
              <w:spacing w:line="256" w:lineRule="auto"/>
              <w:ind w:firstLine="136"/>
              <w:jc w:val="both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-возмещение расходов работнику к месту отдыха и обратно и на членов его семьи (дети до 18 лет и находящиеся на иждивении) 1 раз в 2 года, по территории РФ; </w:t>
            </w: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районный коэффициент – 15%, процентная надбавка за работу в районах Крайнего Севера и приравненных к ним местностях – 50 %</w:t>
            </w:r>
          </w:p>
          <w:p w:rsidR="000C7993" w:rsidRDefault="000C7993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(Федеральный закон 19.02.1993 г. № 4520-1 «О государственных гарантиях и компенсациях для лиц, работающих и проживающих в районах Крайнего Севера и приравненных к ним местностях»).</w:t>
            </w:r>
          </w:p>
          <w:p w:rsidR="000C7993" w:rsidRDefault="000C7993">
            <w:pPr>
              <w:spacing w:line="256" w:lineRule="auto"/>
              <w:jc w:val="both"/>
              <w:rPr>
                <w:i/>
                <w:iCs/>
                <w:lang w:eastAsia="en-US"/>
              </w:rPr>
            </w:pPr>
          </w:p>
          <w:p w:rsidR="000C7993" w:rsidRDefault="000C7993">
            <w:pPr>
              <w:autoSpaceDE w:val="0"/>
              <w:autoSpaceDN w:val="0"/>
              <w:adjustRightInd w:val="0"/>
              <w:spacing w:line="256" w:lineRule="auto"/>
              <w:ind w:firstLine="136"/>
              <w:jc w:val="both"/>
              <w:rPr>
                <w:i/>
                <w:iCs/>
                <w:lang w:eastAsia="en-US"/>
              </w:rPr>
            </w:pPr>
            <w:r>
              <w:rPr>
                <w:lang w:eastAsia="en-US"/>
              </w:rPr>
              <w:t>- прибывшим из других регионов РФ (по приглашению государственного учреждения здравоохранения) и заключившим трудовой договор с государственным учреждением здравоохранения предоставляется:</w:t>
            </w:r>
          </w:p>
          <w:p w:rsidR="000C7993" w:rsidRDefault="000C79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-единовременное пособие в размере двух месячных тарифных ставок, окладов, и единовременное пособие на каждого прибывшего с ним </w:t>
            </w:r>
            <w:r>
              <w:rPr>
                <w:lang w:eastAsia="en-US"/>
              </w:rPr>
              <w:lastRenderedPageBreak/>
              <w:t>члена его семьи в размере половины месячной тарифной ставки, оклада работника;</w:t>
            </w:r>
          </w:p>
          <w:p w:rsidR="000C7993" w:rsidRDefault="000C79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-оплата стоимости проезда работника и членов его семьи в пределах территории РФ по фактическим расходам, а также </w:t>
            </w:r>
          </w:p>
          <w:p w:rsidR="000C7993" w:rsidRDefault="000C79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стоимости провоза багажа железнодорожным транспортом;</w:t>
            </w:r>
          </w:p>
          <w:p w:rsidR="000C7993" w:rsidRDefault="000C79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-оплачиваемый отпуск продолжительностью 7 дней для обустройства на новом месте</w:t>
            </w:r>
          </w:p>
          <w:p w:rsidR="000C7993" w:rsidRDefault="000C7993" w:rsidP="00DF356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iCs/>
                <w:lang w:eastAsia="en-US"/>
              </w:rPr>
              <w:t>статья 326 Трудового кодекса РФ</w:t>
            </w:r>
            <w:r>
              <w:rPr>
                <w:lang w:eastAsia="en-US"/>
              </w:rPr>
              <w:t>).</w:t>
            </w:r>
          </w:p>
        </w:tc>
      </w:tr>
      <w:tr w:rsidR="000C7993" w:rsidTr="00DF3565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  <w:r w:rsidRPr="00D27F0B">
              <w:rPr>
                <w:lang w:eastAsia="en-US"/>
              </w:rPr>
              <w:t>Дневной стационар противоопухолевой лекарственной терапии и хирургических методов лечения</w:t>
            </w:r>
            <w:r w:rsidR="00D35B81">
              <w:rPr>
                <w:lang w:eastAsia="en-US"/>
              </w:rPr>
              <w:t xml:space="preserve"> / Поликлиника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993" w:rsidRDefault="000C79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Врач – онколог (химиотерапевт) или врач-специалист по специальности «Терапия» или «Хирургия», или «Акушерство и гинекология» с последующей </w:t>
            </w:r>
            <w:r>
              <w:rPr>
                <w:lang w:eastAsia="en-US"/>
              </w:rPr>
              <w:lastRenderedPageBreak/>
              <w:t>профессиональной переподготовкой на врача –онколога за счет федерального бюджета или средств работодателя</w:t>
            </w:r>
          </w:p>
          <w:p w:rsidR="0053788F" w:rsidRDefault="0053788F" w:rsidP="00195D1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</w:rPr>
              <w:t xml:space="preserve">(при трудоустройстве в дневной стационар </w:t>
            </w:r>
            <w:r w:rsidRPr="00D27F0B">
              <w:rPr>
                <w:lang w:eastAsia="en-US"/>
              </w:rPr>
              <w:t>противоопухолевой лекарственной терапии и хирургических методов лечения</w:t>
            </w:r>
            <w:r>
              <w:rPr>
                <w:bCs/>
              </w:rPr>
              <w:t xml:space="preserve"> наставником будет врач-онколог Ю.В. Бирюкова</w:t>
            </w:r>
            <w:r w:rsidR="00195D1C">
              <w:rPr>
                <w:bCs/>
              </w:rPr>
              <w:t>;</w:t>
            </w:r>
            <w:r>
              <w:rPr>
                <w:bCs/>
              </w:rPr>
              <w:t xml:space="preserve"> в Поликлинику – заведующий поликлиникой-врач-онколог И.В. Хидишян)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993" w:rsidRDefault="000C7993" w:rsidP="00CC0C58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0C7993" w:rsidP="00CC0C58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0C7993" w:rsidP="00CC0C58">
            <w:pPr>
              <w:spacing w:line="256" w:lineRule="auto"/>
              <w:jc w:val="center"/>
              <w:rPr>
                <w:lang w:eastAsia="en-US"/>
              </w:rPr>
            </w:pPr>
          </w:p>
          <w:p w:rsidR="000C7993" w:rsidRDefault="00AB6672" w:rsidP="00CC0C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993" w:rsidRDefault="000C7993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61C53" w:rsidTr="00CE4F2D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Pr="00832F40" w:rsidRDefault="00832F40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Pr="00D27F0B" w:rsidRDefault="00B61C53">
            <w:pPr>
              <w:spacing w:line="256" w:lineRule="auto"/>
              <w:jc w:val="center"/>
              <w:rPr>
                <w:lang w:eastAsia="en-US"/>
              </w:rPr>
            </w:pPr>
            <w:r w:rsidRPr="0091389D">
              <w:rPr>
                <w:lang w:eastAsia="en-US"/>
              </w:rPr>
              <w:t xml:space="preserve">Отделение опухолей молочной железы и </w:t>
            </w:r>
            <w:proofErr w:type="spellStart"/>
            <w:r w:rsidRPr="0091389D">
              <w:rPr>
                <w:lang w:eastAsia="en-US"/>
              </w:rPr>
              <w:t>онкогинекологии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711BBD">
            <w:pPr>
              <w:spacing w:line="256" w:lineRule="auto"/>
              <w:jc w:val="center"/>
            </w:pPr>
            <w:r w:rsidRPr="00961AA3">
              <w:t>Медицинская сестра палатная (постовая)</w:t>
            </w:r>
          </w:p>
          <w:p w:rsidR="00B61C53" w:rsidRDefault="00B61C53" w:rsidP="00711BB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</w:rPr>
              <w:t xml:space="preserve">(наставником будет старшая медицинская сестра О.С. </w:t>
            </w:r>
            <w:proofErr w:type="spellStart"/>
            <w:r>
              <w:rPr>
                <w:bCs/>
              </w:rPr>
              <w:t>Хлямова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CE4F2D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>
            <w:pPr>
              <w:spacing w:line="256" w:lineRule="auto"/>
              <w:jc w:val="center"/>
              <w:rPr>
                <w:lang w:eastAsia="en-US"/>
              </w:rPr>
            </w:pPr>
            <w:r w:rsidRPr="00711BBD">
              <w:t>Отделение абдоминальной и торакальной онкологии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549A1">
            <w:pPr>
              <w:jc w:val="center"/>
            </w:pPr>
            <w:r w:rsidRPr="00961AA3">
              <w:t>Медицинская сестра палатная (постовая)</w:t>
            </w:r>
          </w:p>
          <w:p w:rsidR="00B61C53" w:rsidRPr="00711BBD" w:rsidRDefault="00B61C53" w:rsidP="00195D1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Cs/>
              </w:rPr>
              <w:t xml:space="preserve">(наставником будет старшая медицинская сестра С.Г. </w:t>
            </w:r>
            <w:proofErr w:type="spellStart"/>
            <w:r>
              <w:rPr>
                <w:bCs/>
              </w:rPr>
              <w:t>Ассес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>
            <w:pPr>
              <w:spacing w:line="256" w:lineRule="auto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91389D">
        <w:trPr>
          <w:trHeight w:val="20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 w:rsidP="00AB667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549A1">
            <w:pPr>
              <w:spacing w:line="256" w:lineRule="auto"/>
              <w:jc w:val="center"/>
              <w:rPr>
                <w:lang w:eastAsia="en-US"/>
              </w:rPr>
            </w:pPr>
            <w:r w:rsidRPr="00B36753">
              <w:rPr>
                <w:lang w:eastAsia="en-US"/>
              </w:rPr>
              <w:t>Дезинфекционно-стерилизационное отделение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549A1">
            <w:pPr>
              <w:jc w:val="center"/>
              <w:rPr>
                <w:bCs/>
              </w:rPr>
            </w:pPr>
            <w:r w:rsidRPr="00AB6672">
              <w:rPr>
                <w:bCs/>
              </w:rPr>
              <w:t>Медицинский дезинфектор</w:t>
            </w:r>
          </w:p>
          <w:p w:rsidR="00B61C53" w:rsidRDefault="00B61C53" w:rsidP="00195D1C">
            <w:pPr>
              <w:jc w:val="center"/>
              <w:rPr>
                <w:bCs/>
              </w:rPr>
            </w:pPr>
            <w:r>
              <w:rPr>
                <w:bCs/>
              </w:rPr>
              <w:t>(наставником будет старшая медицинская сестра М.В. Силичева)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DA079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 w:rsidP="00DA0793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FE72F3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 w:rsidP="00AC38C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549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Операционный блок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277846">
            <w:pPr>
              <w:jc w:val="center"/>
              <w:rPr>
                <w:bCs/>
              </w:rPr>
            </w:pPr>
            <w:r>
              <w:rPr>
                <w:bCs/>
              </w:rPr>
              <w:t>Санитар (-ка)</w:t>
            </w:r>
          </w:p>
          <w:p w:rsidR="00B61C53" w:rsidRPr="00961AA3" w:rsidRDefault="00B61C53" w:rsidP="00195D1C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46583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 w:rsidP="00465839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FE72F3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 w:rsidP="00AC38C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Pr="0091389D" w:rsidRDefault="00B61C53" w:rsidP="001549A1">
            <w:pPr>
              <w:spacing w:line="256" w:lineRule="auto"/>
              <w:jc w:val="center"/>
              <w:rPr>
                <w:lang w:eastAsia="en-US"/>
              </w:rPr>
            </w:pPr>
            <w:r w:rsidRPr="0091389D">
              <w:rPr>
                <w:lang w:eastAsia="en-US"/>
              </w:rPr>
              <w:t xml:space="preserve">Отделение опухолей молочной железы и </w:t>
            </w:r>
            <w:proofErr w:type="spellStart"/>
            <w:r w:rsidRPr="0091389D">
              <w:rPr>
                <w:lang w:eastAsia="en-US"/>
              </w:rPr>
              <w:t>онкогинекологии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Pr="00961AA3" w:rsidRDefault="00B61C53" w:rsidP="001549A1">
            <w:pPr>
              <w:jc w:val="center"/>
            </w:pPr>
            <w:r>
              <w:rPr>
                <w:bCs/>
              </w:rPr>
              <w:t>Уборщик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46583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 w:rsidP="00465839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FE72F3">
        <w:trPr>
          <w:trHeight w:val="5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 w:rsidP="00711BB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Pr="00675232" w:rsidRDefault="00B61C53" w:rsidP="001549A1">
            <w:pPr>
              <w:jc w:val="center"/>
            </w:pPr>
            <w:r w:rsidRPr="00D27F0B">
              <w:rPr>
                <w:lang w:eastAsia="en-US"/>
              </w:rPr>
              <w:t xml:space="preserve">Отделение опухолей молочной железы и </w:t>
            </w:r>
            <w:proofErr w:type="spellStart"/>
            <w:r w:rsidRPr="00D27F0B">
              <w:rPr>
                <w:lang w:eastAsia="en-US"/>
              </w:rPr>
              <w:t>онкогинекологии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AB6672">
            <w:pPr>
              <w:jc w:val="center"/>
              <w:rPr>
                <w:bCs/>
              </w:rPr>
            </w:pPr>
            <w:r>
              <w:rPr>
                <w:bCs/>
              </w:rPr>
              <w:t>Санитар (-ка)</w:t>
            </w:r>
          </w:p>
          <w:p w:rsidR="00B61C53" w:rsidRPr="00675232" w:rsidRDefault="00B61C53" w:rsidP="001549A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549A1">
            <w:pPr>
              <w:jc w:val="center"/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 w:rsidP="00711BBD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65375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 w:rsidP="009138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Pr="00B36753" w:rsidRDefault="00B61C53" w:rsidP="0091389D">
            <w:pPr>
              <w:spacing w:line="256" w:lineRule="auto"/>
              <w:jc w:val="center"/>
              <w:rPr>
                <w:lang w:eastAsia="en-US"/>
              </w:rPr>
            </w:pPr>
            <w:r w:rsidRPr="00DA0793">
              <w:rPr>
                <w:lang w:eastAsia="en-US"/>
              </w:rPr>
              <w:t xml:space="preserve">Отделение анестезиологии-реанимации с палатой реанимации и </w:t>
            </w:r>
            <w:r w:rsidRPr="00DA0793">
              <w:rPr>
                <w:lang w:eastAsia="en-US"/>
              </w:rPr>
              <w:lastRenderedPageBreak/>
              <w:t>интенсивной терапии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549A1">
            <w:pPr>
              <w:jc w:val="center"/>
              <w:rPr>
                <w:rStyle w:val="a3"/>
                <w:color w:val="auto"/>
                <w:u w:val="none"/>
              </w:rPr>
            </w:pPr>
            <w:r w:rsidRPr="00DA0793">
              <w:rPr>
                <w:rStyle w:val="a3"/>
                <w:color w:val="auto"/>
                <w:u w:val="none"/>
              </w:rPr>
              <w:lastRenderedPageBreak/>
              <w:t>Медицинская сестра-анестезист</w:t>
            </w:r>
          </w:p>
          <w:p w:rsidR="00B61C53" w:rsidRDefault="00B61C53" w:rsidP="009138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(наставником будет старшая медицинская сестра М.С. </w:t>
            </w:r>
            <w:proofErr w:type="spellStart"/>
            <w:r>
              <w:rPr>
                <w:bCs/>
              </w:rPr>
              <w:t>Букреева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91389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 w:rsidP="0091389D">
            <w:pPr>
              <w:spacing w:line="256" w:lineRule="auto"/>
              <w:rPr>
                <w:lang w:eastAsia="en-US"/>
              </w:rPr>
            </w:pPr>
          </w:p>
        </w:tc>
      </w:tr>
      <w:tr w:rsidR="00B61C53" w:rsidTr="0065375D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832F40" w:rsidP="008F7EE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8A4AC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Административно-хозяйственное отделение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195D1C">
            <w:pPr>
              <w:jc w:val="center"/>
              <w:rPr>
                <w:bCs/>
              </w:rPr>
            </w:pPr>
            <w:r>
              <w:rPr>
                <w:lang w:eastAsia="en-US"/>
              </w:rPr>
              <w:t>Уборщик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53" w:rsidRDefault="00B61C53" w:rsidP="008A4AC0">
            <w:pPr>
              <w:spacing w:line="256" w:lineRule="auto"/>
              <w:jc w:val="center"/>
              <w:rPr>
                <w:lang w:eastAsia="en-US"/>
              </w:rPr>
            </w:pPr>
            <w:r w:rsidRPr="005633DD"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C53" w:rsidRDefault="00B61C53" w:rsidP="008A4AC0">
            <w:pPr>
              <w:spacing w:line="256" w:lineRule="auto"/>
              <w:rPr>
                <w:lang w:eastAsia="en-US"/>
              </w:rPr>
            </w:pPr>
          </w:p>
        </w:tc>
      </w:tr>
      <w:tr w:rsidR="00832F40" w:rsidTr="00606401">
        <w:trPr>
          <w:trHeight w:val="2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F40" w:rsidRDefault="00832F40" w:rsidP="008F7EE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F40" w:rsidRDefault="00832F40" w:rsidP="008A4AC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Административно-хозяйственное отделение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F40" w:rsidRDefault="00832F40" w:rsidP="001549A1">
            <w:pPr>
              <w:jc w:val="center"/>
              <w:rPr>
                <w:bCs/>
              </w:rPr>
            </w:pPr>
            <w:r>
              <w:rPr>
                <w:lang w:eastAsia="en-US"/>
              </w:rPr>
              <w:t>Инженер п</w:t>
            </w:r>
            <w:bookmarkStart w:id="0" w:name="_GoBack"/>
            <w:bookmarkEnd w:id="0"/>
            <w:r>
              <w:rPr>
                <w:lang w:eastAsia="en-US"/>
              </w:rPr>
              <w:t>о ремонту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F40" w:rsidRDefault="00832F40" w:rsidP="008A4AC0">
            <w:pPr>
              <w:spacing w:line="256" w:lineRule="auto"/>
              <w:jc w:val="center"/>
              <w:rPr>
                <w:lang w:eastAsia="en-US"/>
              </w:rPr>
            </w:pPr>
            <w:r w:rsidRPr="005633DD">
              <w:rPr>
                <w:lang w:eastAsia="en-US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F40" w:rsidRDefault="00832F40" w:rsidP="008A4AC0">
            <w:pPr>
              <w:spacing w:line="256" w:lineRule="auto"/>
              <w:rPr>
                <w:lang w:eastAsia="en-US"/>
              </w:rPr>
            </w:pPr>
          </w:p>
        </w:tc>
      </w:tr>
    </w:tbl>
    <w:p w:rsidR="00491906" w:rsidRDefault="00491906" w:rsidP="00491906">
      <w:pPr>
        <w:spacing w:line="360" w:lineRule="auto"/>
        <w:rPr>
          <w:b/>
        </w:rPr>
      </w:pPr>
    </w:p>
    <w:sectPr w:rsidR="00491906" w:rsidSect="005109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33"/>
    <w:rsid w:val="00002BD3"/>
    <w:rsid w:val="0002660E"/>
    <w:rsid w:val="00091C10"/>
    <w:rsid w:val="000C034A"/>
    <w:rsid w:val="000C7993"/>
    <w:rsid w:val="000E018D"/>
    <w:rsid w:val="000F1532"/>
    <w:rsid w:val="00140849"/>
    <w:rsid w:val="001421C0"/>
    <w:rsid w:val="001549A1"/>
    <w:rsid w:val="00160206"/>
    <w:rsid w:val="00195D1C"/>
    <w:rsid w:val="001E34AD"/>
    <w:rsid w:val="001F5B77"/>
    <w:rsid w:val="002277C6"/>
    <w:rsid w:val="002400E4"/>
    <w:rsid w:val="00277846"/>
    <w:rsid w:val="002A4AD8"/>
    <w:rsid w:val="002E2449"/>
    <w:rsid w:val="00302C4A"/>
    <w:rsid w:val="00317876"/>
    <w:rsid w:val="00331665"/>
    <w:rsid w:val="00427C35"/>
    <w:rsid w:val="00433098"/>
    <w:rsid w:val="00465839"/>
    <w:rsid w:val="00484189"/>
    <w:rsid w:val="00487655"/>
    <w:rsid w:val="00491906"/>
    <w:rsid w:val="004D50AE"/>
    <w:rsid w:val="00510993"/>
    <w:rsid w:val="0053788F"/>
    <w:rsid w:val="005633DD"/>
    <w:rsid w:val="005E3FF1"/>
    <w:rsid w:val="0065375D"/>
    <w:rsid w:val="00685508"/>
    <w:rsid w:val="00695FF7"/>
    <w:rsid w:val="006A3256"/>
    <w:rsid w:val="006B34A0"/>
    <w:rsid w:val="006F3180"/>
    <w:rsid w:val="00711BBD"/>
    <w:rsid w:val="00712591"/>
    <w:rsid w:val="00712DF8"/>
    <w:rsid w:val="00832F40"/>
    <w:rsid w:val="00852BA4"/>
    <w:rsid w:val="008A4AC0"/>
    <w:rsid w:val="008F7EE0"/>
    <w:rsid w:val="009114CE"/>
    <w:rsid w:val="0091389D"/>
    <w:rsid w:val="0094013D"/>
    <w:rsid w:val="00961AA3"/>
    <w:rsid w:val="009B2E62"/>
    <w:rsid w:val="00A9104C"/>
    <w:rsid w:val="00A96468"/>
    <w:rsid w:val="00AA5133"/>
    <w:rsid w:val="00AB6672"/>
    <w:rsid w:val="00AC38C1"/>
    <w:rsid w:val="00B36753"/>
    <w:rsid w:val="00B61C53"/>
    <w:rsid w:val="00B7787A"/>
    <w:rsid w:val="00C07AA7"/>
    <w:rsid w:val="00C2077D"/>
    <w:rsid w:val="00C428BC"/>
    <w:rsid w:val="00C869C5"/>
    <w:rsid w:val="00CC0C58"/>
    <w:rsid w:val="00CC7648"/>
    <w:rsid w:val="00CD3618"/>
    <w:rsid w:val="00CD6925"/>
    <w:rsid w:val="00D27F0B"/>
    <w:rsid w:val="00D35B81"/>
    <w:rsid w:val="00D420E3"/>
    <w:rsid w:val="00DA0793"/>
    <w:rsid w:val="00DC06B7"/>
    <w:rsid w:val="00DD07EA"/>
    <w:rsid w:val="00E03FFA"/>
    <w:rsid w:val="00E21F8B"/>
    <w:rsid w:val="00E52FED"/>
    <w:rsid w:val="00E62A5E"/>
    <w:rsid w:val="00E72A57"/>
    <w:rsid w:val="00EA382C"/>
    <w:rsid w:val="00EC6AD9"/>
    <w:rsid w:val="00F22638"/>
    <w:rsid w:val="00FC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5F8C"/>
  <w15:chartTrackingRefBased/>
  <w15:docId w15:val="{5CAA3317-4B62-4A66-A0C8-C458D266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03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5633D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9190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633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F5B7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C03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dry.ro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45B0-8F00-4311-A15E-0F126433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Лузгина Елена Юрьевна</dc:creator>
  <cp:keywords/>
  <dc:description/>
  <cp:lastModifiedBy>Семенюк Дмитрий Дмитриевич</cp:lastModifiedBy>
  <cp:revision>67</cp:revision>
  <dcterms:created xsi:type="dcterms:W3CDTF">2022-06-09T06:17:00Z</dcterms:created>
  <dcterms:modified xsi:type="dcterms:W3CDTF">2026-07-21T08:13:00Z</dcterms:modified>
</cp:coreProperties>
</file>